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Комплаенс-контроль и финансовая безопасность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29DBFD8" w:rsidR="00A77598" w:rsidRPr="001373A7" w:rsidRDefault="001373A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822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2292">
              <w:rPr>
                <w:rFonts w:ascii="Times New Roman" w:hAnsi="Times New Roman" w:cs="Times New Roman"/>
                <w:sz w:val="20"/>
                <w:szCs w:val="20"/>
              </w:rPr>
              <w:t>к.э.н, Пивоваров Илья Симонович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FB101CD" w:rsidR="004475DA" w:rsidRPr="001373A7" w:rsidRDefault="001373A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55A6B1" w14:textId="77777777" w:rsidR="001822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5564317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_Toc215564317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3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25E8AED1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18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_Toc215564318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3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6A874B95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19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_Toc215564319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3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636B9427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0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_Toc215564320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4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311F9421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1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_Toc215564321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5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23828869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2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_Toc215564322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5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61B7F67D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3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_Toc215564323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6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69780B26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4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_Toc215564324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6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3D50A6AB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5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_Toc215564325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7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5A16BD3E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6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_Toc215564326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8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3566EC89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7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_Toc215564327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9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488D04A8" w14:textId="77777777" w:rsidR="00182292" w:rsidRDefault="00EF6F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8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_Toc215564328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11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64F88668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29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_Toc215564329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11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2D493AC5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30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_Toc215564330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11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6D605C20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31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_Toc215564331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11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24BB192F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32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_Toc215564332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11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38C1E695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33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_Toc215564333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11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01B7B90D" w14:textId="77777777" w:rsidR="00182292" w:rsidRDefault="00EF6F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5564334" w:history="1">
            <w:r w:rsidR="00182292" w:rsidRPr="00093CF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82292">
              <w:rPr>
                <w:noProof/>
                <w:webHidden/>
              </w:rPr>
              <w:tab/>
            </w:r>
            <w:r w:rsidR="00182292">
              <w:rPr>
                <w:noProof/>
                <w:webHidden/>
              </w:rPr>
              <w:fldChar w:fldCharType="begin"/>
            </w:r>
            <w:r w:rsidR="00182292">
              <w:rPr>
                <w:noProof/>
                <w:webHidden/>
              </w:rPr>
              <w:instrText xml:space="preserve"> PAGEREF _Toc215564334 \h </w:instrText>
            </w:r>
            <w:r w:rsidR="00182292">
              <w:rPr>
                <w:noProof/>
                <w:webHidden/>
              </w:rPr>
            </w:r>
            <w:r w:rsidR="00182292">
              <w:rPr>
                <w:noProof/>
                <w:webHidden/>
              </w:rPr>
              <w:fldChar w:fldCharType="separate"/>
            </w:r>
            <w:r w:rsidR="00182292">
              <w:rPr>
                <w:noProof/>
                <w:webHidden/>
              </w:rPr>
              <w:t>11</w:t>
            </w:r>
            <w:r w:rsidR="0018229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55643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слушателей с базовыми концепциями и методами, применяемыми для обеспечения комплаенс-контроля и финансовой безопасности в международном бизнесе, в том числе: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основы международной практики противодействия легализации преступных доходов и финансирования терроризма;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основы международного регулирования экономических санкций;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факторы, связанные с отмыванием денег и международными санкциями, влияющими на международные операции фирмы.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5564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Комплаенс-контроль и финансовая безопасность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55643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7"/>
        <w:gridCol w:w="2357"/>
        <w:gridCol w:w="5266"/>
      </w:tblGrid>
      <w:tr w:rsidR="00751095" w:rsidRPr="0018229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822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822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822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822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822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822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822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822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8229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822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18229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82292">
              <w:rPr>
                <w:rFonts w:ascii="Times New Roman" w:hAnsi="Times New Roman" w:cs="Times New Roman"/>
              </w:rPr>
              <w:t xml:space="preserve"> оценить и управлять рисками деятельности участников внешнеэкономической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822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82292">
              <w:rPr>
                <w:rFonts w:ascii="Times New Roman" w:hAnsi="Times New Roman" w:cs="Times New Roman"/>
                <w:lang w:bidi="ru-RU"/>
              </w:rPr>
              <w:t xml:space="preserve">ПК-5.1 - </w:t>
            </w:r>
            <w:proofErr w:type="gramStart"/>
            <w:r w:rsidRPr="00182292">
              <w:rPr>
                <w:rFonts w:ascii="Times New Roman" w:hAnsi="Times New Roman" w:cs="Times New Roman"/>
                <w:lang w:bidi="ru-RU"/>
              </w:rPr>
              <w:t>Анализирует и систематизирует</w:t>
            </w:r>
            <w:proofErr w:type="gramEnd"/>
            <w:r w:rsidRPr="00182292">
              <w:rPr>
                <w:rFonts w:ascii="Times New Roman" w:hAnsi="Times New Roman" w:cs="Times New Roman"/>
                <w:lang w:bidi="ru-RU"/>
              </w:rPr>
              <w:t xml:space="preserve"> факторы риска несоответствия регулятивной среде участников внешнеэкономической деятельности с внутренними и внешними контрагентами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822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822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182292">
              <w:rPr>
                <w:rFonts w:ascii="Times New Roman" w:hAnsi="Times New Roman" w:cs="Times New Roman"/>
              </w:rPr>
              <w:t>особенности операционного менеджмента в условиях международного бизнеса, которые позволяют моделировать и реорганизовывать бизнес-процессы в организациях в соответствии внутренним и внешним требованиям или нормам;</w:t>
            </w:r>
            <w:r w:rsidR="00316402" w:rsidRPr="00182292">
              <w:rPr>
                <w:rFonts w:ascii="Times New Roman" w:hAnsi="Times New Roman" w:cs="Times New Roman"/>
              </w:rPr>
              <w:br/>
              <w:t xml:space="preserve">особенности проведения </w:t>
            </w:r>
            <w:proofErr w:type="spellStart"/>
            <w:r w:rsidR="00316402" w:rsidRPr="00182292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="00316402" w:rsidRPr="00182292">
              <w:rPr>
                <w:rFonts w:ascii="Times New Roman" w:hAnsi="Times New Roman" w:cs="Times New Roman"/>
              </w:rPr>
              <w:t>-контроля и обеспечения финансовой безопасности, которые позволяют моделировать и реорганизовывать бизнес-процессы в организациях, в том числе и с целью противодействия легализации преступных доходов и финансирования терроризма.</w:t>
            </w:r>
            <w:r w:rsidRPr="0018229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1822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182292">
              <w:rPr>
                <w:rFonts w:ascii="Times New Roman" w:hAnsi="Times New Roman" w:cs="Times New Roman"/>
              </w:rPr>
              <w:t xml:space="preserve">моделировать бизнес-процессы и реорганизовывать бизнес- процессы в </w:t>
            </w:r>
            <w:proofErr w:type="gramStart"/>
            <w:r w:rsidR="00FD518F" w:rsidRPr="00182292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FD518F" w:rsidRPr="00182292">
              <w:rPr>
                <w:rFonts w:ascii="Times New Roman" w:hAnsi="Times New Roman" w:cs="Times New Roman"/>
              </w:rPr>
              <w:t xml:space="preserve"> с использованием современных технологий операционного менеджмента в условиях международного бизнеса, с целью повышения эффективности их функционирования;</w:t>
            </w:r>
            <w:r w:rsidR="00FD518F" w:rsidRPr="00182292">
              <w:rPr>
                <w:rFonts w:ascii="Times New Roman" w:hAnsi="Times New Roman" w:cs="Times New Roman"/>
              </w:rPr>
              <w:br/>
              <w:t>применять риск-ориентированный подход к задачам идентификации клиентов и контрагентов международной компании.</w:t>
            </w:r>
            <w:r w:rsidRPr="0018229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822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822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82292">
              <w:rPr>
                <w:rFonts w:ascii="Times New Roman" w:hAnsi="Times New Roman" w:cs="Times New Roman"/>
              </w:rPr>
              <w:t xml:space="preserve">навыками моделирования и реорганизации бизнес-процессов в практической деятельности организаций с использованием основных инструментов операционного менеджмента и применения принципов </w:t>
            </w:r>
            <w:proofErr w:type="spellStart"/>
            <w:r w:rsidR="00FD518F" w:rsidRPr="00182292">
              <w:rPr>
                <w:rFonts w:ascii="Times New Roman" w:hAnsi="Times New Roman" w:cs="Times New Roman"/>
              </w:rPr>
              <w:t>комплаенс</w:t>
            </w:r>
            <w:proofErr w:type="spellEnd"/>
            <w:r w:rsidR="00FD518F" w:rsidRPr="00182292">
              <w:rPr>
                <w:rFonts w:ascii="Times New Roman" w:hAnsi="Times New Roman" w:cs="Times New Roman"/>
              </w:rPr>
              <w:t>-контроля и финансовой безопасности в условиях международного бизнеса</w:t>
            </w:r>
            <w:proofErr w:type="gramStart"/>
            <w:r w:rsidR="00FD518F" w:rsidRPr="00182292">
              <w:rPr>
                <w:rFonts w:ascii="Times New Roman" w:hAnsi="Times New Roman" w:cs="Times New Roman"/>
              </w:rPr>
              <w:t>.</w:t>
            </w:r>
            <w:r w:rsidRPr="0018229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822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55643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комплаенс-контроль.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комплаенс-контроль. Сравнительная характеристика понятий комплаенс-контроль и традиционного финансовая безопасность. История возникновения и развития комплаенс-контроля. Цели и задачи комплаенс-контроля. Особенности комплаенс-контроля процессов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C6E8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7EEE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Репутационный и поведенческий риск в операциях международной фирмы.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8D8BE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Мировые тенденции в области противодействия отмыванию (легализации) доходов, полученных преступным путем и финансированию терроризма. Сущность угрозы финансирования терроризма и отмывания преступных доходов. Структура процесса отмывания денег. Этапы финансирования террористической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3DC7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18B9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A37E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0223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7C347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E990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Угроза финансирования терроризма и отмывания преступных доходов.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65CF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ФАТФ. Вольфсбергские принципы. Особенности российского законодательства в сфере ПОД/Ф. Особенности проведения комплаенс-контроля и обеспечения финансовой безопасности, которые позволяют моделировать и реорганизовывать бизнес-процессы в организациях, в том числе и с целью противодействия легализации преступных доходов и финансирования терроризма.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02E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741D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0F9E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CF0A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89361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56B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практика оценки риска легализации преступных доходов.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5AB6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рисков при легализации преступных доходов. Классификация основных рисков легализации преступных доходов. Источники рисков при международных расчетах, связанных с отмыванием денег на разных стадиях расчетов. Результаты оценки рисков. Моделирование и реорганизации бизнес-процессов в практической деятельности организаций с использованием основных инструментов операционного менеджмента и применения принципов комплаенс-контроля и финансовой безопасности в условиях международного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5C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3804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1634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702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74969F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1F45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Идентификация клиентов и контрагентов в международных операциях.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BC8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принципы противодействия отмыванию доходов и финансирования террористической деятельности в международных фирмах. Понятие идентификации. Свойства и этапы идентификации клиентов. Особенности сбора данных для идентификации  клиентов. Изучение и анализ идентификационных данных клиентов и контрагентов. Фиксация и хранение полученной информации. Обновление данных. Особенности применения риск-ориентированного подхода к задачам идентификации клиентов и контрагентов международной компании. Выявление и идентификация публичных должностных лиц. Мониторинг операций клиента. Выявление сомнительных операций. Противодействие терроризму.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CDD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8667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D077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84EB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84195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7375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Международные экономические санкции.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D06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международных экономических санкций. История возникновения процедуры. Формы экономических санкций. Меры по контролю режима соблюдения финансовых санкций и противодействию отмыванию денег и финансированию терроризма. Законодательное ограничение. Международные институты, регулирующие процедуры. Сравнительная характеристика систем финансовых санкций ЕС и США. Особенности системы санкций США. Исключение из режима санкций.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D7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C09F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ABD6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335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55643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55643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822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Трифонова, Наталья Викторовна. Интегрированные предпринимательские структуры в условиях глобализации : учебное пособие /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Н.В.Трифонова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И.С.Пивоваров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еждунар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бизнесаСанкт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 1 файл (472 Кб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паролюТекст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(визуальный) :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электронныйБиблиогр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.: 40 назв.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F6F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8C%D1%81%D0%BA%D0%B8%D0%B5.pdf</w:t>
              </w:r>
            </w:hyperlink>
          </w:p>
        </w:tc>
      </w:tr>
      <w:tr w:rsidR="00262CF0" w:rsidRPr="007E6725" w14:paraId="24CABAC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08F480" w14:textId="77777777" w:rsidR="00262CF0" w:rsidRPr="001822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Пивоваров, Илья Симонович. Международный менеджмент: актуальные проблемы модернизации : учебное пособие /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И.С.Пивоваров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И.Н.Рогова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международного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бизнесаЭлектрон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. текстовые дан. (1 файл : 784 Кб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2017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экранаИмеется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паролюБиблиогр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.: 37 </w:t>
            </w:r>
            <w:proofErr w:type="spellStart"/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назв</w:t>
            </w:r>
            <w:proofErr w:type="spellEnd"/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98AA51" w14:textId="77777777" w:rsidR="00262CF0" w:rsidRPr="007E6725" w:rsidRDefault="00EF6F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B6%D0%BC%D0%B5%D0%BD%D1%82.pdf</w:t>
              </w:r>
            </w:hyperlink>
          </w:p>
        </w:tc>
      </w:tr>
      <w:tr w:rsidR="00262CF0" w:rsidRPr="007E6725" w14:paraId="02B94BC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6BED23" w14:textId="77777777" w:rsidR="00262CF0" w:rsidRPr="001822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Сборник кейсов для дисциплин вариативной части программы магистратуры "Международный бизнес" / [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И.Л.Боровская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образования и науки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междунар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. бизнеса Электрон. текстовые дан. (1 файл : 880 Кб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)С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анкт-Петербург : Изд-во СПбГЭУ, 2016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. с титул</w:t>
            </w:r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кранаИмеется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аналогАвторизованный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доступ по паролю. Среди авт. также: Ковалева А.С., Трифонова Н.В.,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Тумарова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Т.Г., Эпштейн М.З., </w:t>
            </w:r>
            <w:proofErr w:type="spellStart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>Хутиева</w:t>
            </w:r>
            <w:proofErr w:type="spellEnd"/>
            <w:r w:rsidRPr="00182292">
              <w:rPr>
                <w:rFonts w:ascii="Times New Roman" w:hAnsi="Times New Roman" w:cs="Times New Roman"/>
                <w:sz w:val="24"/>
                <w:szCs w:val="24"/>
              </w:rPr>
              <w:t xml:space="preserve"> Е.С.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51BD4" w14:textId="77777777" w:rsidR="00262CF0" w:rsidRPr="007E6725" w:rsidRDefault="00EF6F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B8%D0%B7%D0%BD%D0%B5%D1%81.pdf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55643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C54893" w14:textId="77777777" w:rsidTr="007B550D">
        <w:tc>
          <w:tcPr>
            <w:tcW w:w="9345" w:type="dxa"/>
          </w:tcPr>
          <w:p w14:paraId="199C57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5DCAE5" w14:textId="77777777" w:rsidTr="007B550D">
        <w:tc>
          <w:tcPr>
            <w:tcW w:w="9345" w:type="dxa"/>
          </w:tcPr>
          <w:p w14:paraId="347E03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29A5A9A" w14:textId="77777777" w:rsidTr="007B550D">
        <w:tc>
          <w:tcPr>
            <w:tcW w:w="9345" w:type="dxa"/>
          </w:tcPr>
          <w:p w14:paraId="663D8E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502716B" w14:textId="77777777" w:rsidTr="007B550D">
        <w:tc>
          <w:tcPr>
            <w:tcW w:w="9345" w:type="dxa"/>
          </w:tcPr>
          <w:p w14:paraId="5692B3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55643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F6F5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55643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8229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822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2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822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822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8229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292">
              <w:rPr>
                <w:sz w:val="22"/>
                <w:szCs w:val="22"/>
              </w:rPr>
              <w:t>комплексом</w:t>
            </w:r>
            <w:proofErr w:type="gramStart"/>
            <w:r w:rsidRPr="00182292">
              <w:rPr>
                <w:sz w:val="22"/>
                <w:szCs w:val="22"/>
              </w:rPr>
              <w:t>.С</w:t>
            </w:r>
            <w:proofErr w:type="gramEnd"/>
            <w:r w:rsidRPr="00182292">
              <w:rPr>
                <w:sz w:val="22"/>
                <w:szCs w:val="22"/>
              </w:rPr>
              <w:t>пециализированная</w:t>
            </w:r>
            <w:proofErr w:type="spellEnd"/>
            <w:r w:rsidRPr="001822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2292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182292">
              <w:rPr>
                <w:sz w:val="22"/>
                <w:szCs w:val="22"/>
                <w:lang w:val="en-US"/>
              </w:rPr>
              <w:t>Acer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Aspire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Z</w:t>
            </w:r>
            <w:r w:rsidRPr="00182292">
              <w:rPr>
                <w:sz w:val="22"/>
                <w:szCs w:val="22"/>
              </w:rPr>
              <w:t xml:space="preserve">1811 в </w:t>
            </w:r>
            <w:proofErr w:type="spellStart"/>
            <w:r w:rsidRPr="00182292">
              <w:rPr>
                <w:sz w:val="22"/>
                <w:szCs w:val="22"/>
              </w:rPr>
              <w:t>компл</w:t>
            </w:r>
            <w:proofErr w:type="spellEnd"/>
            <w:r w:rsidRPr="00182292">
              <w:rPr>
                <w:sz w:val="22"/>
                <w:szCs w:val="22"/>
              </w:rPr>
              <w:t xml:space="preserve">.: </w:t>
            </w:r>
            <w:proofErr w:type="spellStart"/>
            <w:r w:rsidRPr="001822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2292">
              <w:rPr>
                <w:sz w:val="22"/>
                <w:szCs w:val="22"/>
              </w:rPr>
              <w:t>5 2400</w:t>
            </w:r>
            <w:r w:rsidRPr="00182292">
              <w:rPr>
                <w:sz w:val="22"/>
                <w:szCs w:val="22"/>
                <w:lang w:val="en-US"/>
              </w:rPr>
              <w:t>s</w:t>
            </w:r>
            <w:r w:rsidRPr="00182292">
              <w:rPr>
                <w:sz w:val="22"/>
                <w:szCs w:val="22"/>
              </w:rPr>
              <w:t>/4</w:t>
            </w:r>
            <w:r w:rsidRPr="00182292">
              <w:rPr>
                <w:sz w:val="22"/>
                <w:szCs w:val="22"/>
                <w:lang w:val="en-US"/>
              </w:rPr>
              <w:t>Gb</w:t>
            </w:r>
            <w:r w:rsidRPr="00182292">
              <w:rPr>
                <w:sz w:val="22"/>
                <w:szCs w:val="22"/>
              </w:rPr>
              <w:t>/1</w:t>
            </w:r>
            <w:r w:rsidRPr="00182292">
              <w:rPr>
                <w:sz w:val="22"/>
                <w:szCs w:val="22"/>
                <w:lang w:val="en-US"/>
              </w:rPr>
              <w:t>T</w:t>
            </w:r>
            <w:r w:rsidRPr="00182292">
              <w:rPr>
                <w:sz w:val="22"/>
                <w:szCs w:val="22"/>
              </w:rPr>
              <w:t xml:space="preserve">б - 1 шт., Проектор </w:t>
            </w:r>
            <w:r w:rsidRPr="00182292">
              <w:rPr>
                <w:sz w:val="22"/>
                <w:szCs w:val="22"/>
                <w:lang w:val="en-US"/>
              </w:rPr>
              <w:t>NEC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LT</w:t>
            </w:r>
            <w:r w:rsidRPr="00182292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182292">
              <w:rPr>
                <w:sz w:val="22"/>
                <w:szCs w:val="22"/>
              </w:rPr>
              <w:t>акуст</w:t>
            </w:r>
            <w:proofErr w:type="spellEnd"/>
            <w:r w:rsidRPr="00182292">
              <w:rPr>
                <w:sz w:val="22"/>
                <w:szCs w:val="22"/>
              </w:rPr>
              <w:t>,</w:t>
            </w:r>
            <w:r w:rsidRPr="00182292">
              <w:rPr>
                <w:sz w:val="22"/>
                <w:szCs w:val="22"/>
                <w:lang w:val="en-US"/>
              </w:rPr>
              <w:t>JCO</w:t>
            </w:r>
            <w:r w:rsidRPr="00182292">
              <w:rPr>
                <w:sz w:val="22"/>
                <w:szCs w:val="22"/>
              </w:rPr>
              <w:t xml:space="preserve">-140 - 2 шт., Экран </w:t>
            </w:r>
            <w:r w:rsidRPr="00182292">
              <w:rPr>
                <w:sz w:val="22"/>
                <w:szCs w:val="22"/>
                <w:lang w:val="en-US"/>
              </w:rPr>
              <w:t>Compact</w:t>
            </w:r>
            <w:r w:rsidRPr="00182292">
              <w:rPr>
                <w:sz w:val="22"/>
                <w:szCs w:val="22"/>
              </w:rPr>
              <w:t xml:space="preserve"> </w:t>
            </w:r>
            <w:proofErr w:type="spellStart"/>
            <w:r w:rsidRPr="00182292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182292">
              <w:rPr>
                <w:sz w:val="22"/>
                <w:szCs w:val="22"/>
              </w:rPr>
              <w:t xml:space="preserve"> 136х180 см (83") </w:t>
            </w:r>
            <w:r w:rsidRPr="00182292">
              <w:rPr>
                <w:sz w:val="22"/>
                <w:szCs w:val="22"/>
                <w:lang w:val="en-US"/>
              </w:rPr>
              <w:t>Matte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White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S</w:t>
            </w:r>
            <w:r w:rsidRPr="00182292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182292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8229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2292" w14:paraId="5E719194" w14:textId="77777777" w:rsidTr="008416EB">
        <w:tc>
          <w:tcPr>
            <w:tcW w:w="7797" w:type="dxa"/>
            <w:shd w:val="clear" w:color="auto" w:fill="auto"/>
          </w:tcPr>
          <w:p w14:paraId="59C603B7" w14:textId="77777777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292">
              <w:rPr>
                <w:sz w:val="22"/>
                <w:szCs w:val="22"/>
              </w:rPr>
              <w:t>комплексом</w:t>
            </w:r>
            <w:proofErr w:type="gramStart"/>
            <w:r w:rsidRPr="00182292">
              <w:rPr>
                <w:sz w:val="22"/>
                <w:szCs w:val="22"/>
              </w:rPr>
              <w:t>.С</w:t>
            </w:r>
            <w:proofErr w:type="gramEnd"/>
            <w:r w:rsidRPr="00182292">
              <w:rPr>
                <w:sz w:val="22"/>
                <w:szCs w:val="22"/>
              </w:rPr>
              <w:t>пециализированная</w:t>
            </w:r>
            <w:proofErr w:type="spellEnd"/>
            <w:r w:rsidRPr="00182292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182292">
              <w:rPr>
                <w:sz w:val="22"/>
                <w:szCs w:val="22"/>
              </w:rPr>
              <w:t>преподавателя</w:t>
            </w:r>
            <w:proofErr w:type="gramStart"/>
            <w:r w:rsidRPr="00182292">
              <w:rPr>
                <w:sz w:val="22"/>
                <w:szCs w:val="22"/>
              </w:rPr>
              <w:t>,т</w:t>
            </w:r>
            <w:proofErr w:type="gramEnd"/>
            <w:r w:rsidRPr="00182292">
              <w:rPr>
                <w:sz w:val="22"/>
                <w:szCs w:val="22"/>
              </w:rPr>
              <w:t>рибуна</w:t>
            </w:r>
            <w:proofErr w:type="spellEnd"/>
            <w:r w:rsidRPr="00182292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182292">
              <w:rPr>
                <w:sz w:val="22"/>
                <w:szCs w:val="22"/>
              </w:rPr>
              <w:t>метеллический</w:t>
            </w:r>
            <w:proofErr w:type="spellEnd"/>
            <w:r w:rsidRPr="00182292">
              <w:rPr>
                <w:sz w:val="22"/>
                <w:szCs w:val="22"/>
              </w:rPr>
              <w:t>, тумба м/</w:t>
            </w:r>
            <w:proofErr w:type="spellStart"/>
            <w:r w:rsidRPr="00182292">
              <w:rPr>
                <w:sz w:val="22"/>
                <w:szCs w:val="22"/>
              </w:rPr>
              <w:t>мМоноблок</w:t>
            </w:r>
            <w:proofErr w:type="spellEnd"/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Acer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Aspire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Z</w:t>
            </w:r>
            <w:r w:rsidRPr="00182292">
              <w:rPr>
                <w:sz w:val="22"/>
                <w:szCs w:val="22"/>
              </w:rPr>
              <w:t xml:space="preserve">1811 в </w:t>
            </w:r>
            <w:proofErr w:type="spellStart"/>
            <w:r w:rsidRPr="00182292">
              <w:rPr>
                <w:sz w:val="22"/>
                <w:szCs w:val="22"/>
              </w:rPr>
              <w:t>компл</w:t>
            </w:r>
            <w:proofErr w:type="spellEnd"/>
            <w:r w:rsidRPr="00182292">
              <w:rPr>
                <w:sz w:val="22"/>
                <w:szCs w:val="22"/>
              </w:rPr>
              <w:t xml:space="preserve">.: </w:t>
            </w:r>
            <w:proofErr w:type="spellStart"/>
            <w:r w:rsidRPr="001822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2292">
              <w:rPr>
                <w:sz w:val="22"/>
                <w:szCs w:val="22"/>
              </w:rPr>
              <w:t>5 2400</w:t>
            </w:r>
            <w:r w:rsidRPr="00182292">
              <w:rPr>
                <w:sz w:val="22"/>
                <w:szCs w:val="22"/>
                <w:lang w:val="en-US"/>
              </w:rPr>
              <w:t>s</w:t>
            </w:r>
            <w:r w:rsidRPr="00182292">
              <w:rPr>
                <w:sz w:val="22"/>
                <w:szCs w:val="22"/>
              </w:rPr>
              <w:t>/4</w:t>
            </w:r>
            <w:r w:rsidRPr="00182292">
              <w:rPr>
                <w:sz w:val="22"/>
                <w:szCs w:val="22"/>
                <w:lang w:val="en-US"/>
              </w:rPr>
              <w:t>Gb</w:t>
            </w:r>
            <w:r w:rsidRPr="00182292">
              <w:rPr>
                <w:sz w:val="22"/>
                <w:szCs w:val="22"/>
              </w:rPr>
              <w:t>/1</w:t>
            </w:r>
            <w:r w:rsidRPr="00182292">
              <w:rPr>
                <w:sz w:val="22"/>
                <w:szCs w:val="22"/>
                <w:lang w:val="en-US"/>
              </w:rPr>
              <w:t>T</w:t>
            </w:r>
            <w:r w:rsidRPr="00182292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18229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x</w:t>
            </w:r>
            <w:r w:rsidRPr="0018229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896843" w14:textId="77777777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8229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2292" w14:paraId="7C005083" w14:textId="77777777" w:rsidTr="008416EB">
        <w:tc>
          <w:tcPr>
            <w:tcW w:w="7797" w:type="dxa"/>
            <w:shd w:val="clear" w:color="auto" w:fill="auto"/>
          </w:tcPr>
          <w:p w14:paraId="45EAC04B" w14:textId="77777777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Ауд. 509Б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292">
              <w:rPr>
                <w:sz w:val="22"/>
                <w:szCs w:val="22"/>
              </w:rPr>
              <w:t>комплексом</w:t>
            </w:r>
            <w:proofErr w:type="gramStart"/>
            <w:r w:rsidRPr="00182292">
              <w:rPr>
                <w:sz w:val="22"/>
                <w:szCs w:val="22"/>
              </w:rPr>
              <w:t>.С</w:t>
            </w:r>
            <w:proofErr w:type="gramEnd"/>
            <w:r w:rsidRPr="00182292">
              <w:rPr>
                <w:sz w:val="22"/>
                <w:szCs w:val="22"/>
              </w:rPr>
              <w:t>пециализированная</w:t>
            </w:r>
            <w:proofErr w:type="spellEnd"/>
            <w:r w:rsidRPr="00182292">
              <w:rPr>
                <w:sz w:val="22"/>
                <w:szCs w:val="22"/>
              </w:rPr>
              <w:t xml:space="preserve">  мебель и оборудование: Учебная мебель на 26 посадочных мест, учебная мебель, стол преподавателя - 1 шт., доска - 1 шт. Переносной мультимедийный комплект: Ноутбук </w:t>
            </w:r>
            <w:r w:rsidRPr="00182292">
              <w:rPr>
                <w:sz w:val="22"/>
                <w:szCs w:val="22"/>
                <w:lang w:val="en-US"/>
              </w:rPr>
              <w:t>HP</w:t>
            </w:r>
            <w:r w:rsidRPr="00182292">
              <w:rPr>
                <w:sz w:val="22"/>
                <w:szCs w:val="22"/>
              </w:rPr>
              <w:t xml:space="preserve"> 250 </w:t>
            </w:r>
            <w:r w:rsidRPr="00182292">
              <w:rPr>
                <w:sz w:val="22"/>
                <w:szCs w:val="22"/>
                <w:lang w:val="en-US"/>
              </w:rPr>
              <w:t>G</w:t>
            </w:r>
            <w:r w:rsidRPr="00182292">
              <w:rPr>
                <w:sz w:val="22"/>
                <w:szCs w:val="22"/>
              </w:rPr>
              <w:t>6 1</w:t>
            </w:r>
            <w:r w:rsidRPr="00182292">
              <w:rPr>
                <w:sz w:val="22"/>
                <w:szCs w:val="22"/>
                <w:lang w:val="en-US"/>
              </w:rPr>
              <w:t>WY</w:t>
            </w:r>
            <w:r w:rsidRPr="00182292">
              <w:rPr>
                <w:sz w:val="22"/>
                <w:szCs w:val="22"/>
              </w:rPr>
              <w:t>58</w:t>
            </w:r>
            <w:r w:rsidRPr="00182292">
              <w:rPr>
                <w:sz w:val="22"/>
                <w:szCs w:val="22"/>
                <w:lang w:val="en-US"/>
              </w:rPr>
              <w:t>EA</w:t>
            </w:r>
            <w:r w:rsidRPr="00182292">
              <w:rPr>
                <w:sz w:val="22"/>
                <w:szCs w:val="22"/>
              </w:rPr>
              <w:t xml:space="preserve">, Мультимедийный проектор </w:t>
            </w:r>
            <w:r w:rsidRPr="00182292">
              <w:rPr>
                <w:sz w:val="22"/>
                <w:szCs w:val="22"/>
                <w:lang w:val="en-US"/>
              </w:rPr>
              <w:t>LG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PF</w:t>
            </w:r>
            <w:r w:rsidRPr="00182292">
              <w:rPr>
                <w:sz w:val="22"/>
                <w:szCs w:val="22"/>
              </w:rPr>
              <w:t>1500</w:t>
            </w:r>
            <w:r w:rsidRPr="00182292">
              <w:rPr>
                <w:sz w:val="22"/>
                <w:szCs w:val="22"/>
                <w:lang w:val="en-US"/>
              </w:rPr>
              <w:t>G</w:t>
            </w:r>
            <w:r w:rsidRPr="0018229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DFDBCE" w14:textId="77777777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8229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82292" w14:paraId="2EF1C1E8" w14:textId="77777777" w:rsidTr="008416EB">
        <w:tc>
          <w:tcPr>
            <w:tcW w:w="7797" w:type="dxa"/>
            <w:shd w:val="clear" w:color="auto" w:fill="auto"/>
          </w:tcPr>
          <w:p w14:paraId="331DBA43" w14:textId="77777777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82292">
              <w:rPr>
                <w:sz w:val="22"/>
                <w:szCs w:val="22"/>
              </w:rPr>
              <w:t>комплексом</w:t>
            </w:r>
            <w:proofErr w:type="gramStart"/>
            <w:r w:rsidRPr="00182292">
              <w:rPr>
                <w:sz w:val="22"/>
                <w:szCs w:val="22"/>
              </w:rPr>
              <w:t>.С</w:t>
            </w:r>
            <w:proofErr w:type="gramEnd"/>
            <w:r w:rsidRPr="00182292">
              <w:rPr>
                <w:sz w:val="22"/>
                <w:szCs w:val="22"/>
              </w:rPr>
              <w:t>пециализированная</w:t>
            </w:r>
            <w:proofErr w:type="spellEnd"/>
            <w:r w:rsidRPr="001822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8229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182292">
              <w:rPr>
                <w:sz w:val="22"/>
                <w:szCs w:val="22"/>
              </w:rPr>
              <w:t>мКомпьютер</w:t>
            </w:r>
            <w:proofErr w:type="spellEnd"/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I</w:t>
            </w:r>
            <w:r w:rsidRPr="00182292">
              <w:rPr>
                <w:sz w:val="22"/>
                <w:szCs w:val="22"/>
              </w:rPr>
              <w:t xml:space="preserve">3-8100/ 8Гб/500Гб/ </w:t>
            </w:r>
            <w:r w:rsidRPr="00182292">
              <w:rPr>
                <w:sz w:val="22"/>
                <w:szCs w:val="22"/>
                <w:lang w:val="en-US"/>
              </w:rPr>
              <w:t>Philips</w:t>
            </w:r>
            <w:r w:rsidRPr="00182292">
              <w:rPr>
                <w:sz w:val="22"/>
                <w:szCs w:val="22"/>
              </w:rPr>
              <w:t>224</w:t>
            </w:r>
            <w:r w:rsidRPr="00182292">
              <w:rPr>
                <w:sz w:val="22"/>
                <w:szCs w:val="22"/>
                <w:lang w:val="en-US"/>
              </w:rPr>
              <w:t>E</w:t>
            </w:r>
            <w:r w:rsidRPr="00182292">
              <w:rPr>
                <w:sz w:val="22"/>
                <w:szCs w:val="22"/>
              </w:rPr>
              <w:t>5</w:t>
            </w:r>
            <w:r w:rsidRPr="00182292">
              <w:rPr>
                <w:sz w:val="22"/>
                <w:szCs w:val="22"/>
                <w:lang w:val="en-US"/>
              </w:rPr>
              <w:t>QSB</w:t>
            </w:r>
            <w:r w:rsidRPr="0018229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1822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82292">
              <w:rPr>
                <w:sz w:val="22"/>
                <w:szCs w:val="22"/>
              </w:rPr>
              <w:t xml:space="preserve">5-7400 3 </w:t>
            </w:r>
            <w:proofErr w:type="spellStart"/>
            <w:r w:rsidRPr="0018229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182292">
              <w:rPr>
                <w:sz w:val="22"/>
                <w:szCs w:val="22"/>
              </w:rPr>
              <w:t>/8</w:t>
            </w:r>
            <w:r w:rsidRPr="00182292">
              <w:rPr>
                <w:sz w:val="22"/>
                <w:szCs w:val="22"/>
                <w:lang w:val="en-US"/>
              </w:rPr>
              <w:t>Gb</w:t>
            </w:r>
            <w:r w:rsidRPr="00182292">
              <w:rPr>
                <w:sz w:val="22"/>
                <w:szCs w:val="22"/>
              </w:rPr>
              <w:t>/1</w:t>
            </w:r>
            <w:r w:rsidRPr="00182292">
              <w:rPr>
                <w:sz w:val="22"/>
                <w:szCs w:val="22"/>
                <w:lang w:val="en-US"/>
              </w:rPr>
              <w:t>Tb</w:t>
            </w:r>
            <w:r w:rsidRPr="00182292">
              <w:rPr>
                <w:sz w:val="22"/>
                <w:szCs w:val="22"/>
              </w:rPr>
              <w:t>/</w:t>
            </w:r>
            <w:r w:rsidRPr="00182292">
              <w:rPr>
                <w:sz w:val="22"/>
                <w:szCs w:val="22"/>
                <w:lang w:val="en-US"/>
              </w:rPr>
              <w:t>Dell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e</w:t>
            </w:r>
            <w:r w:rsidRPr="00182292">
              <w:rPr>
                <w:sz w:val="22"/>
                <w:szCs w:val="22"/>
              </w:rPr>
              <w:t>2318</w:t>
            </w:r>
            <w:r w:rsidRPr="00182292">
              <w:rPr>
                <w:sz w:val="22"/>
                <w:szCs w:val="22"/>
                <w:lang w:val="en-US"/>
              </w:rPr>
              <w:t>h</w:t>
            </w:r>
            <w:r w:rsidRPr="00182292">
              <w:rPr>
                <w:sz w:val="22"/>
                <w:szCs w:val="22"/>
              </w:rPr>
              <w:t xml:space="preserve"> - 1 шт., Мультимедийный проектор 1 </w:t>
            </w:r>
            <w:r w:rsidRPr="00182292">
              <w:rPr>
                <w:sz w:val="22"/>
                <w:szCs w:val="22"/>
                <w:lang w:val="en-US"/>
              </w:rPr>
              <w:t>NEC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ME</w:t>
            </w:r>
            <w:r w:rsidRPr="00182292">
              <w:rPr>
                <w:sz w:val="22"/>
                <w:szCs w:val="22"/>
              </w:rPr>
              <w:t>401</w:t>
            </w:r>
            <w:r w:rsidRPr="00182292">
              <w:rPr>
                <w:sz w:val="22"/>
                <w:szCs w:val="22"/>
                <w:lang w:val="en-US"/>
              </w:rPr>
              <w:t>X</w:t>
            </w:r>
            <w:r w:rsidRPr="0018229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82292">
              <w:rPr>
                <w:sz w:val="22"/>
                <w:szCs w:val="22"/>
                <w:lang w:val="en-US"/>
              </w:rPr>
              <w:t>Matte</w:t>
            </w:r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White</w:t>
            </w:r>
            <w:r w:rsidRPr="00182292">
              <w:rPr>
                <w:sz w:val="22"/>
                <w:szCs w:val="22"/>
              </w:rPr>
              <w:t xml:space="preserve"> - 1 шт., Коммутатор </w:t>
            </w:r>
            <w:r w:rsidRPr="00182292">
              <w:rPr>
                <w:sz w:val="22"/>
                <w:szCs w:val="22"/>
                <w:lang w:val="en-US"/>
              </w:rPr>
              <w:t>HP</w:t>
            </w:r>
            <w:r w:rsidRPr="00182292">
              <w:rPr>
                <w:sz w:val="22"/>
                <w:szCs w:val="22"/>
              </w:rPr>
              <w:t xml:space="preserve"> </w:t>
            </w:r>
            <w:proofErr w:type="spellStart"/>
            <w:r w:rsidRPr="0018229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82292">
              <w:rPr>
                <w:sz w:val="22"/>
                <w:szCs w:val="22"/>
              </w:rPr>
              <w:t xml:space="preserve"> </w:t>
            </w:r>
            <w:r w:rsidRPr="00182292">
              <w:rPr>
                <w:sz w:val="22"/>
                <w:szCs w:val="22"/>
                <w:lang w:val="en-US"/>
              </w:rPr>
              <w:t>Switch</w:t>
            </w:r>
            <w:r w:rsidRPr="00182292">
              <w:rPr>
                <w:sz w:val="22"/>
                <w:szCs w:val="22"/>
              </w:rPr>
              <w:t xml:space="preserve"> 2610-24 (24 </w:t>
            </w:r>
            <w:r w:rsidRPr="00182292">
              <w:rPr>
                <w:sz w:val="22"/>
                <w:szCs w:val="22"/>
                <w:lang w:val="en-US"/>
              </w:rPr>
              <w:t>ports</w:t>
            </w:r>
            <w:r w:rsidRPr="00182292">
              <w:rPr>
                <w:sz w:val="22"/>
                <w:szCs w:val="22"/>
              </w:rPr>
              <w:t xml:space="preserve"> 10</w:t>
            </w:r>
            <w:proofErr w:type="gramEnd"/>
            <w:r w:rsidRPr="00182292">
              <w:rPr>
                <w:sz w:val="22"/>
                <w:szCs w:val="22"/>
              </w:rPr>
              <w:t>/</w:t>
            </w:r>
            <w:proofErr w:type="gramStart"/>
            <w:r w:rsidRPr="0018229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67F5BCF" w14:textId="77777777" w:rsidR="002C735C" w:rsidRPr="001822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822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8229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55643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55643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55643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55643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292" w14:paraId="6F15C17E" w14:textId="77777777" w:rsidTr="0086155B">
        <w:tc>
          <w:tcPr>
            <w:tcW w:w="562" w:type="dxa"/>
          </w:tcPr>
          <w:p w14:paraId="52C194EB" w14:textId="77777777" w:rsidR="00182292" w:rsidRPr="001373A7" w:rsidRDefault="00182292" w:rsidP="008615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7ADA4E" w14:textId="77777777" w:rsidR="00182292" w:rsidRPr="00182292" w:rsidRDefault="00182292" w:rsidP="008615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55643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822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182292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5564331"/>
      <w:r w:rsidRPr="00182292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822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82292" w14:paraId="5A1C9382" w14:textId="77777777" w:rsidTr="00801458">
        <w:tc>
          <w:tcPr>
            <w:tcW w:w="2336" w:type="dxa"/>
          </w:tcPr>
          <w:p w14:paraId="4C518DAB" w14:textId="77777777" w:rsidR="005D65A5" w:rsidRPr="00182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2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82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2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82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2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822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2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82292" w14:paraId="07658034" w14:textId="77777777" w:rsidTr="00801458">
        <w:tc>
          <w:tcPr>
            <w:tcW w:w="2336" w:type="dxa"/>
          </w:tcPr>
          <w:p w14:paraId="1553D698" w14:textId="78F29BFB" w:rsidR="005D65A5" w:rsidRPr="00182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5D65A5" w:rsidRPr="00182292" w14:paraId="3FA8BC5F" w14:textId="77777777" w:rsidTr="00801458">
        <w:tc>
          <w:tcPr>
            <w:tcW w:w="2336" w:type="dxa"/>
          </w:tcPr>
          <w:p w14:paraId="0BA8B37B" w14:textId="77777777" w:rsidR="005D65A5" w:rsidRPr="00182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1FA3320" w14:textId="77777777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6882A5D" w14:textId="77777777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CE2686" w14:textId="77777777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182292" w14:paraId="0D9DA266" w14:textId="77777777" w:rsidTr="00801458">
        <w:tc>
          <w:tcPr>
            <w:tcW w:w="2336" w:type="dxa"/>
          </w:tcPr>
          <w:p w14:paraId="474F4C3F" w14:textId="77777777" w:rsidR="005D65A5" w:rsidRPr="001822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2CEE85" w14:textId="77777777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C731CA" w14:textId="77777777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CE0B8B" w14:textId="77777777" w:rsidR="005D65A5" w:rsidRPr="00182292" w:rsidRDefault="007478E0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18229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822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5564332"/>
      <w:r w:rsidRPr="001822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182292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82292" w:rsidRPr="00182292" w14:paraId="28CB2F87" w14:textId="77777777" w:rsidTr="0086155B">
        <w:tc>
          <w:tcPr>
            <w:tcW w:w="562" w:type="dxa"/>
          </w:tcPr>
          <w:p w14:paraId="75ECE384" w14:textId="77777777" w:rsidR="00182292" w:rsidRPr="00182292" w:rsidRDefault="00182292" w:rsidP="0086155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BE12EC0" w14:textId="77777777" w:rsidR="00182292" w:rsidRPr="00182292" w:rsidRDefault="00182292" w:rsidP="0086155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822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ACF2D7" w14:textId="77777777" w:rsidR="00182292" w:rsidRPr="00182292" w:rsidRDefault="0018229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822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5564333"/>
      <w:r w:rsidRPr="001822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8229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822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82292" w14:paraId="0267C479" w14:textId="77777777" w:rsidTr="00801458">
        <w:tc>
          <w:tcPr>
            <w:tcW w:w="2500" w:type="pct"/>
          </w:tcPr>
          <w:p w14:paraId="37F699C9" w14:textId="77777777" w:rsidR="00B8237E" w:rsidRPr="001822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2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822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822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82292" w14:paraId="3F240151" w14:textId="77777777" w:rsidTr="00801458">
        <w:tc>
          <w:tcPr>
            <w:tcW w:w="2500" w:type="pct"/>
          </w:tcPr>
          <w:p w14:paraId="61E91592" w14:textId="61A0874C" w:rsidR="00B8237E" w:rsidRPr="001822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182292" w:rsidRDefault="005C548A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1-3,6</w:t>
            </w:r>
          </w:p>
        </w:tc>
      </w:tr>
      <w:tr w:rsidR="00B8237E" w:rsidRPr="00182292" w14:paraId="4E0910C0" w14:textId="77777777" w:rsidTr="00801458">
        <w:tc>
          <w:tcPr>
            <w:tcW w:w="2500" w:type="pct"/>
          </w:tcPr>
          <w:p w14:paraId="736BE0CB" w14:textId="77777777" w:rsidR="00B8237E" w:rsidRPr="0018229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C9BBF5D" w14:textId="77777777" w:rsidR="00B8237E" w:rsidRPr="00182292" w:rsidRDefault="005C548A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B8237E" w:rsidRPr="00182292" w14:paraId="04338F4D" w14:textId="77777777" w:rsidTr="00801458">
        <w:tc>
          <w:tcPr>
            <w:tcW w:w="2500" w:type="pct"/>
          </w:tcPr>
          <w:p w14:paraId="4CD477E8" w14:textId="77777777" w:rsidR="00B8237E" w:rsidRPr="00182292" w:rsidRDefault="00B8237E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08D72D" w14:textId="77777777" w:rsidR="00B8237E" w:rsidRPr="00182292" w:rsidRDefault="005C548A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182292" w14:paraId="13F32A6A" w14:textId="77777777" w:rsidTr="00801458">
        <w:tc>
          <w:tcPr>
            <w:tcW w:w="2500" w:type="pct"/>
          </w:tcPr>
          <w:p w14:paraId="490D280E" w14:textId="77777777" w:rsidR="00B8237E" w:rsidRPr="00182292" w:rsidRDefault="00B8237E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C68BF0" w14:textId="77777777" w:rsidR="00B8237E" w:rsidRPr="00182292" w:rsidRDefault="005C548A" w:rsidP="00801458">
            <w:pPr>
              <w:rPr>
                <w:rFonts w:ascii="Times New Roman" w:hAnsi="Times New Roman" w:cs="Times New Roman"/>
              </w:rPr>
            </w:pPr>
            <w:r w:rsidRPr="00182292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EB485C6" w14:textId="6A0F7BEC" w:rsidR="00C23E7F" w:rsidRPr="0018229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55643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99E14E" w14:textId="77777777" w:rsidR="00EF6F5C" w:rsidRDefault="00EF6F5C" w:rsidP="00315CA6">
      <w:pPr>
        <w:spacing w:after="0" w:line="240" w:lineRule="auto"/>
      </w:pPr>
      <w:r>
        <w:separator/>
      </w:r>
    </w:p>
  </w:endnote>
  <w:endnote w:type="continuationSeparator" w:id="0">
    <w:p w14:paraId="5DFF04DD" w14:textId="77777777" w:rsidR="00EF6F5C" w:rsidRDefault="00EF6F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73A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97A985" w14:textId="77777777" w:rsidR="00EF6F5C" w:rsidRDefault="00EF6F5C" w:rsidP="00315CA6">
      <w:pPr>
        <w:spacing w:after="0" w:line="240" w:lineRule="auto"/>
      </w:pPr>
      <w:r>
        <w:separator/>
      </w:r>
    </w:p>
  </w:footnote>
  <w:footnote w:type="continuationSeparator" w:id="0">
    <w:p w14:paraId="4E806FDB" w14:textId="77777777" w:rsidR="00EF6F5C" w:rsidRDefault="00EF6F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73A7"/>
    <w:rsid w:val="001400FE"/>
    <w:rsid w:val="00142518"/>
    <w:rsid w:val="0014422E"/>
    <w:rsid w:val="0016180F"/>
    <w:rsid w:val="00164858"/>
    <w:rsid w:val="00181C12"/>
    <w:rsid w:val="0018229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152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F5C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9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292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5%D0%B6%D0%B4%D1%83%D0%BD%D0%B0%D1%80%D0%BE%D0%B4%D0%BD%D1%8B%D0%B9%20%D0%BC%D0%B5%D0%BD%D0%B5%D0%B4%D0%B6%D0%BC%D0%B5%D0%BD%D1%82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2%D0%B5%D0%B3%D1%80%D0%B8%D1%80%D0%BE%D0%B2%D0%B0%D0%BD%D0%BD%D1%8B%D0%B5%20%D0%BF%D1%80%D0%B5%D0%B4%D0%BF%D1%80%D0%B8%D0%BD%D0%B8%D0%BC%D0%B0%D1%82%D0%B5%D0%BB%D1%8C%D1%81%D0%BA%D0%B8%D0%B5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0%9A%20%D0%9C%D0%B5%D0%B6%D0%B4%D1%83%D0%BD%D0%B0%D1%80%D0%BE%D0%B4%D0%BD%D1%8B%D0%B9%20%D0%B1%D0%B8%D0%B7%D0%BD%D0%B5%D1%8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CDD6E7-33F4-44EF-91AE-F0BCF40F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3473</Words>
  <Characters>19801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